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3C74C1" w:rsidP="00B1747D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620036609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A79DC" w:rsidRDefault="006A79DC" w:rsidP="00C24E06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D4854">
        <w:rPr>
          <w:rFonts w:ascii="Arial" w:hAnsi="Arial" w:cs="Arial"/>
          <w:b/>
          <w:color w:val="000000"/>
          <w:sz w:val="28"/>
          <w:szCs w:val="28"/>
        </w:rPr>
        <w:t>9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6A79DC" w:rsidRDefault="00C24E06" w:rsidP="00C24E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C46D69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C46D69">
        <w:rPr>
          <w:rFonts w:ascii="Arial" w:hAnsi="Arial" w:cs="Arial"/>
          <w:b/>
          <w:color w:val="000000"/>
          <w:sz w:val="28"/>
          <w:szCs w:val="28"/>
        </w:rPr>
        <w:t xml:space="preserve"> – COMPLEMENTAR </w:t>
      </w:r>
      <w:r w:rsidR="003C74C1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C24E06" w:rsidRDefault="00C24E06" w:rsidP="00C24E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686212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CANDIDATOS DEFERIDOS: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Por haver transcorrido mais de 25% do semestre letivo de 2019.1, a matrícula constará como Trancamento Especial;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O trancamento especial foi concedido para o semestre 2019.1 e o candidato será matriculado normalmente no próximo semestre, 2019.2, cujas aulas se iniciarão em 05/08/2019 conforme Calendário Acadêmico – 2019 (disponível em </w:t>
      </w:r>
      <w:hyperlink r:id="rId8" w:history="1">
        <w:r w:rsidRPr="00686212">
          <w:rPr>
            <w:rStyle w:val="Hyperlink"/>
            <w:rFonts w:ascii="Arial" w:hAnsi="Arial" w:cs="Arial"/>
            <w:sz w:val="24"/>
            <w:szCs w:val="24"/>
          </w:rPr>
          <w:t>https://supac.ufba.br/calendario-academico-0</w:t>
        </w:r>
      </w:hyperlink>
      <w:r w:rsidRPr="00686212">
        <w:rPr>
          <w:rFonts w:ascii="Arial" w:hAnsi="Arial" w:cs="Arial"/>
          <w:sz w:val="24"/>
          <w:szCs w:val="24"/>
        </w:rPr>
        <w:t xml:space="preserve">).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6212" w:rsidRDefault="00686212" w:rsidP="00686212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Não é necessário o comparecimento ao Colegiado de Curso ou à SUPAC para confirmação da matrícula. </w:t>
      </w:r>
    </w:p>
    <w:p w:rsidR="00686212" w:rsidRPr="00686212" w:rsidRDefault="00686212" w:rsidP="0068621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C3314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lastRenderedPageBreak/>
        <w:t>• Deverão acessar o sítio: www.siac.ufba.br, cadastrar a senha, clicar sobre “comprovante de matrícula”. lá estará a grade de disciplinas a partir da segunda quinzena de julho de 2019</w:t>
      </w:r>
    </w:p>
    <w:p w:rsidR="00686212" w:rsidRPr="00686212" w:rsidRDefault="00686212" w:rsidP="00C24E06">
      <w:pPr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9E6258" w:rsidRPr="006D56C8" w:rsidTr="00686212">
        <w:trPr>
          <w:trHeight w:val="300"/>
        </w:trPr>
        <w:tc>
          <w:tcPr>
            <w:tcW w:w="684" w:type="dxa"/>
          </w:tcPr>
          <w:p w:rsidR="009E6258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9E6258" w:rsidRDefault="003C74C1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EDSON GONZALEZ DOS SANTOS JUNIOR</w:t>
            </w:r>
          </w:p>
        </w:tc>
        <w:tc>
          <w:tcPr>
            <w:tcW w:w="4160" w:type="dxa"/>
            <w:noWrap/>
          </w:tcPr>
          <w:p w:rsidR="009E6258" w:rsidRDefault="003C74C1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ELÉTRICA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9E6258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9E6258" w:rsidRPr="00366047" w:rsidRDefault="009E6258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2C3314" w:rsidRDefault="002C3314"/>
    <w:p w:rsidR="009C3693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 xml:space="preserve">Salvador, </w:t>
      </w:r>
      <w:r w:rsidR="003C74C1">
        <w:rPr>
          <w:rFonts w:ascii="Arial" w:hAnsi="Arial" w:cs="Arial"/>
          <w:sz w:val="24"/>
          <w:szCs w:val="24"/>
        </w:rPr>
        <w:t>22</w:t>
      </w:r>
      <w:r w:rsidR="00ED4854">
        <w:rPr>
          <w:rFonts w:ascii="Arial" w:hAnsi="Arial" w:cs="Arial"/>
          <w:sz w:val="24"/>
          <w:szCs w:val="24"/>
        </w:rPr>
        <w:t xml:space="preserve"> de </w:t>
      </w:r>
      <w:r w:rsidR="003C74C1">
        <w:rPr>
          <w:rFonts w:ascii="Arial" w:hAnsi="Arial" w:cs="Arial"/>
          <w:sz w:val="24"/>
          <w:szCs w:val="24"/>
        </w:rPr>
        <w:t>maio</w:t>
      </w:r>
      <w:r w:rsidR="00ED4854">
        <w:rPr>
          <w:rFonts w:ascii="Arial" w:hAnsi="Arial" w:cs="Arial"/>
          <w:sz w:val="24"/>
          <w:szCs w:val="24"/>
        </w:rPr>
        <w:t xml:space="preserve"> de 2019</w:t>
      </w:r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3314">
        <w:rPr>
          <w:rFonts w:ascii="Arial" w:hAnsi="Arial" w:cs="Arial"/>
          <w:sz w:val="24"/>
          <w:szCs w:val="24"/>
        </w:rPr>
        <w:t>Osanar</w:t>
      </w:r>
      <w:proofErr w:type="spellEnd"/>
      <w:r w:rsidRPr="002C3314">
        <w:rPr>
          <w:rFonts w:ascii="Arial" w:hAnsi="Arial" w:cs="Arial"/>
          <w:sz w:val="24"/>
          <w:szCs w:val="24"/>
        </w:rPr>
        <w:t xml:space="preserve"> dos Reis Silva</w:t>
      </w:r>
      <w:bookmarkStart w:id="0" w:name="_GoBack"/>
      <w:bookmarkEnd w:id="0"/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>Coordenador do CSOR/PROGRAD/UFBA.</w:t>
      </w:r>
    </w:p>
    <w:sectPr w:rsidR="002C3314" w:rsidRPr="002C3314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3314"/>
    <w:rsid w:val="002C7219"/>
    <w:rsid w:val="002E3CD9"/>
    <w:rsid w:val="002F3E5C"/>
    <w:rsid w:val="00316107"/>
    <w:rsid w:val="00334E71"/>
    <w:rsid w:val="0033635C"/>
    <w:rsid w:val="003533FA"/>
    <w:rsid w:val="003570CD"/>
    <w:rsid w:val="00366047"/>
    <w:rsid w:val="00382C64"/>
    <w:rsid w:val="00397B1D"/>
    <w:rsid w:val="003C1633"/>
    <w:rsid w:val="003C74C1"/>
    <w:rsid w:val="003D559A"/>
    <w:rsid w:val="003E424D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86212"/>
    <w:rsid w:val="0069233C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24E06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4863"/>
    <w:rsid w:val="00E05800"/>
    <w:rsid w:val="00E07D7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D4854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69B65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8947-EC95-46C0-B121-0202CEE0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Conceição</cp:lastModifiedBy>
  <cp:revision>2</cp:revision>
  <cp:lastPrinted>2017-05-05T19:32:00Z</cp:lastPrinted>
  <dcterms:created xsi:type="dcterms:W3CDTF">2019-05-22T16:24:00Z</dcterms:created>
  <dcterms:modified xsi:type="dcterms:W3CDTF">2019-05-22T16:24:00Z</dcterms:modified>
</cp:coreProperties>
</file>